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29" w:rsidRP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7B09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Безопасность на каникулах.</w:t>
      </w:r>
    </w:p>
    <w:p w:rsid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</w:t>
      </w: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аникулы – чудное время, которое так ожидаемо любым ребенком. Каждый ребенок, независимо от возраста и ширины размаха планов на каникулы, обязан знать несколько простых правил безопасности во время отдыха. Иначе каникулы могут обратиться неприятными последствиями.</w:t>
      </w:r>
    </w:p>
    <w:p w:rsid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Рассмотрим несколько основных правил поведения, которые гарантируют безопасность на каникулах: </w:t>
      </w:r>
    </w:p>
    <w:p w:rsid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</w:t>
      </w: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еобходимо соблюдать правила дорожного движения, быть осторожным и внимат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ельным на проезжей части дороги;</w:t>
      </w: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</w:t>
      </w: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 стоит без ведома родителей уходить в лес, на водоемы,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 также уезжать в другой город;</w:t>
      </w: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к</w:t>
      </w: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атегорически не рекомендуется играть вблизи железной дороги или проезжей части, а также ходить на пустыри, заброшенные з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дания, свалки и в темные места;</w:t>
      </w:r>
    </w:p>
    <w:p w:rsid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</w:t>
      </w: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ужно соблюдать все правила пожарной безо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пасности;</w:t>
      </w:r>
    </w:p>
    <w:p w:rsid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в</w:t>
      </w: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ести себя на водоемах нужно максимально осторожно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</w:t>
      </w: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ельзя гладить и тем бо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лее дразнить бездомных животных;</w:t>
      </w: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7B0929" w:rsidRP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</w:t>
      </w: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 рекомендуется разговаривать с незнакомыми людьми и обращать внимание на знаки внимания или какие-либо приказы посторонних.</w:t>
      </w:r>
    </w:p>
    <w:p w:rsidR="007B0929" w:rsidRP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092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Правила поведения в зимние каникулы</w:t>
      </w:r>
    </w:p>
    <w:p w:rsidR="007B0929" w:rsidRP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Зимние каникулы – чудесное время, которое отличается огромным количеством увлекательных занятий и в тоже время множеством дополнительных рисков. Что же обеспечивает безопасность на каникулах? Следует быть осторожным во время гололеда: не спешить при ходьбе, не бегать, не обгонять прохожих. Требуется соблюдать правила безопасности возле водоемов, не ходить по льду. Необходимо соблюдать правила пожарной безопасности, быть особо острожными с питардами, фейерверками, бенгальскими огнями. Во время катания на коньках требуется соблюдать дистанцию в 3-4 метра, слушать указания инструктора. Во время катания на коньках необходимо соблюдать дистанцию с другими катающимися, стараться обходить людей, которые плохо катаются, а также тех, кто выполняет различные трюки, во избежание столкновения. При падении на катке руки нужно держать близко к телу, а также как можно быстрей стараться подняться на ноги. Не рекомендуется ходить вблизи домов во избежание падения снега и сосулек с крыш….</w:t>
      </w:r>
    </w:p>
    <w:p w:rsidR="007B0929" w:rsidRP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092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Правила поведения на горке</w:t>
      </w:r>
    </w:p>
    <w:p w:rsidR="007B0929" w:rsidRP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•Осмотрите горку на предмет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острых, выступающих предметов </w:t>
      </w: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(коряги, лед, камни и т.д.).</w:t>
      </w:r>
    </w:p>
    <w:p w:rsidR="007B0929" w:rsidRP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Нельзя кататься с горки вблизи дороги, пешеходного тротуара, водоема.</w:t>
      </w:r>
    </w:p>
    <w:p w:rsidR="007B0929" w:rsidRP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Подниматься на горку следует только в месте подъема. </w:t>
      </w:r>
    </w:p>
    <w:p w:rsidR="007B0929" w:rsidRP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Запрещается подниматься на горку там, где навстречу скатываются другие дети. </w:t>
      </w:r>
      <w:r w:rsidRPr="007B092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DDDC405" wp14:editId="22D88ED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929" w:rsidRP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Со снежной или ледяной горки следует скатываться ногами вперед.</w:t>
      </w:r>
    </w:p>
    <w:p w:rsidR="007B0929" w:rsidRP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Катание на ногах – крайне опасно, т.к. может привести к серьезным травмам.</w:t>
      </w:r>
    </w:p>
    <w:p w:rsidR="007B0929" w:rsidRDefault="007B0929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Зимние игры не обходятся без падений, поэтому необходимо научиться правильно п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адать: падать желательно набок </w:t>
      </w: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перекатом на спину</w:t>
      </w:r>
      <w:r w:rsidR="002933C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7B09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(падая на бок, подбородок прижать к груди, чтобы сохранить голову); при падении вперед голову нужно максимально откинуть назад, чтобы уберечь лицо от травм.</w:t>
      </w: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163FF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68C6B2F" wp14:editId="03F8D24E">
            <wp:simplePos x="0" y="0"/>
            <wp:positionH relativeFrom="page">
              <wp:align>center</wp:align>
            </wp:positionH>
            <wp:positionV relativeFrom="paragraph">
              <wp:posOffset>-160984</wp:posOffset>
            </wp:positionV>
            <wp:extent cx="6771571" cy="9114790"/>
            <wp:effectExtent l="0" t="0" r="0" b="0"/>
            <wp:wrapNone/>
            <wp:docPr id="5" name="Рисунок 5" descr="D:\зимние каникулы\p339_zim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имние каникулы\p339_zimaa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571" cy="911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163FF" w:rsidRPr="007B0929" w:rsidRDefault="00A163FF" w:rsidP="007B0929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C4843" w:rsidRDefault="000C4843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>
      <w:bookmarkStart w:id="0" w:name="_GoBack"/>
      <w:r w:rsidRPr="00A163FF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E0E1DAD" wp14:editId="3E954113">
            <wp:simplePos x="0" y="0"/>
            <wp:positionH relativeFrom="page">
              <wp:posOffset>188748</wp:posOffset>
            </wp:positionH>
            <wp:positionV relativeFrom="paragraph">
              <wp:posOffset>-510409</wp:posOffset>
            </wp:positionV>
            <wp:extent cx="5013434" cy="3542443"/>
            <wp:effectExtent l="0" t="0" r="0" b="1270"/>
            <wp:wrapNone/>
            <wp:docPr id="2" name="Рисунок 2" descr="D:\зимние каникулы\Памят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имние каникулы\Памятка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434" cy="354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163FF" w:rsidRDefault="00A163FF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/>
    <w:p w:rsidR="00A163FF" w:rsidRDefault="00A163FF">
      <w:r w:rsidRPr="00A163FF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305C2B5" wp14:editId="3F0B9B75">
            <wp:simplePos x="0" y="0"/>
            <wp:positionH relativeFrom="page">
              <wp:posOffset>252248</wp:posOffset>
            </wp:positionH>
            <wp:positionV relativeFrom="paragraph">
              <wp:posOffset>3633777</wp:posOffset>
            </wp:positionV>
            <wp:extent cx="4691978" cy="3352800"/>
            <wp:effectExtent l="0" t="0" r="0" b="0"/>
            <wp:wrapNone/>
            <wp:docPr id="4" name="Рисунок 4" descr="D:\зимние каникулы\Памятк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имние каникулы\Памятка3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040" cy="335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63FF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402350B" wp14:editId="73B9D7E9">
            <wp:simplePos x="0" y="0"/>
            <wp:positionH relativeFrom="margin">
              <wp:posOffset>1578194</wp:posOffset>
            </wp:positionH>
            <wp:positionV relativeFrom="paragraph">
              <wp:posOffset>223958</wp:posOffset>
            </wp:positionV>
            <wp:extent cx="4729655" cy="3347055"/>
            <wp:effectExtent l="0" t="0" r="0" b="6350"/>
            <wp:wrapNone/>
            <wp:docPr id="3" name="Рисунок 3" descr="D:\зимние каникулы\Памятка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имние каникулы\Памятка2.jpe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655" cy="334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4B7" w:rsidRDefault="006224B7" w:rsidP="00A163FF">
      <w:pPr>
        <w:spacing w:after="0" w:line="240" w:lineRule="auto"/>
      </w:pPr>
      <w:r>
        <w:separator/>
      </w:r>
    </w:p>
  </w:endnote>
  <w:endnote w:type="continuationSeparator" w:id="0">
    <w:p w:rsidR="006224B7" w:rsidRDefault="006224B7" w:rsidP="00A1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4B7" w:rsidRDefault="006224B7" w:rsidP="00A163FF">
      <w:pPr>
        <w:spacing w:after="0" w:line="240" w:lineRule="auto"/>
      </w:pPr>
      <w:r>
        <w:separator/>
      </w:r>
    </w:p>
  </w:footnote>
  <w:footnote w:type="continuationSeparator" w:id="0">
    <w:p w:rsidR="006224B7" w:rsidRDefault="006224B7" w:rsidP="00A16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29"/>
    <w:rsid w:val="000C4843"/>
    <w:rsid w:val="002933C9"/>
    <w:rsid w:val="006069F6"/>
    <w:rsid w:val="006224B7"/>
    <w:rsid w:val="007B0929"/>
    <w:rsid w:val="008122C5"/>
    <w:rsid w:val="00A163FF"/>
    <w:rsid w:val="00D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A89CA-D739-47CC-B1AE-06FF6A95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63FF"/>
  </w:style>
  <w:style w:type="paragraph" w:styleId="a5">
    <w:name w:val="footer"/>
    <w:basedOn w:val="a"/>
    <w:link w:val="a6"/>
    <w:uiPriority w:val="99"/>
    <w:unhideWhenUsed/>
    <w:rsid w:val="00A16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6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</cp:lastModifiedBy>
  <cp:revision>5</cp:revision>
  <dcterms:created xsi:type="dcterms:W3CDTF">2021-12-29T17:06:00Z</dcterms:created>
  <dcterms:modified xsi:type="dcterms:W3CDTF">2021-12-30T13:14:00Z</dcterms:modified>
</cp:coreProperties>
</file>